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Default Extension="jp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60.0" w:type="dxa"/>
        <w:jc w:val="left"/>
        <w:tblInd w:w="-93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80"/>
        <w:gridCol w:w="14580"/>
        <w:tblGridChange w:id="0">
          <w:tblGrid>
            <w:gridCol w:w="780"/>
            <w:gridCol w:w="145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SC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SCRIPT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1.0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As caregivers, we want what’s best for our children.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2.0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We want them to grow into successful, happy, healthy adults who contribute to society.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2.1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One of the best ways to set your child up for success is to look at books together and talk about them with your child.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3.0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This is a great way to help build your child’s brain, develop their reading skills, and help them become successful learners.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4.0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From babies to adolescents, 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Helvetica Neue" w:cs="Helvetica Neue" w:eastAsia="Helvetica Neue" w:hAnsi="Helvetica Neue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reading or talking about the pictures and story helps children in many ways: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4.1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76" w:lineRule="auto"/>
              <w:ind w:left="0" w:firstLine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Children learn new sounds and words, and how to use them.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4.2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76" w:lineRule="auto"/>
              <w:ind w:left="0" w:firstLine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They learn how to listen and concentrate, which helps them at school.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5.0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76" w:lineRule="auto"/>
              <w:ind w:left="0" w:firstLine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Books and stories help children use their imagination, think and learn about the world. 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ind w:left="0" w:firstLine="0"/>
              <w:rPr>
                <w:rFonts w:ascii="Helvetica Neue" w:cs="Helvetica Neue" w:eastAsia="Helvetica Neue" w:hAnsi="Helvetica Neue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This helps them in every aspect of life.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7.0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Helvetica Neue" w:cs="Helvetica Neue" w:eastAsia="Helvetica Neue" w:hAnsi="Helvetica Neue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As a caregiver, your involvement in reading activities is important at every age – whether children are very young, or whether children already know how to read.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7.1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Every caregiver can help their child with reading – even those who are busy or who cannot rea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 themselves.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8.0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You can use the pictures to introduce new words and ideas to your child.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You and your child can create your own story around the pictures.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8.1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You can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ask your child ques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tions about the story, characters, and events. 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This creates important opportunities for conversatio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n, thinking, and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learning.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9.0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Helvetica Neue" w:cs="Helvetica Neue" w:eastAsia="Helvetica Neue" w:hAnsi="Helvetica Neue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When families read together, children learn to enjoy reading.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10.0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Strong reading foundations help set children up for success in school, and later in life.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11.0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So, find a few minutes a day, every day, to read with your child. It’s one of the greatest gifts you can give them. </w:t>
            </w:r>
          </w:p>
        </w:tc>
      </w:tr>
    </w:tbl>
    <w:p w:rsidR="00000000" w:rsidDel="00000000" w:rsidP="00000000" w:rsidRDefault="00000000" w:rsidRPr="00000000" w14:paraId="00000029">
      <w:pPr>
        <w:widowControl w:val="0"/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23811" w:w="16838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widowControl w:val="0"/>
      <w:spacing w:line="276" w:lineRule="auto"/>
      <w:ind w:left="-270" w:firstLine="0"/>
      <w:rPr>
        <w:rFonts w:ascii="Helvetica Neue" w:cs="Helvetica Neue" w:eastAsia="Helvetica Neue" w:hAnsi="Helvetica Neue"/>
        <w:b w:val="1"/>
        <w:sz w:val="20"/>
        <w:szCs w:val="20"/>
      </w:rPr>
    </w:pPr>
    <w:r w:rsidDel="00000000" w:rsidR="00000000" w:rsidRPr="00000000">
      <w:rPr>
        <w:rFonts w:ascii="Helvetica Neue" w:cs="Helvetica Neue" w:eastAsia="Helvetica Neue" w:hAnsi="Helvetica Neue"/>
        <w:b w:val="1"/>
        <w:sz w:val="20"/>
        <w:szCs w:val="20"/>
        <w:rtl w:val="0"/>
      </w:rPr>
      <w:t xml:space="preserve">ROOM3 | Final Script for Sign-off</w:t>
    </w:r>
    <w:r w:rsidDel="00000000" w:rsidR="00000000" w:rsidRPr="00000000">
      <w:drawing>
        <wp:anchor allowOverlap="1" behindDoc="0" distB="228600" distT="228600" distL="228600" distR="228600" hidden="0" layoutInCell="1" locked="0" relativeHeight="0" simplePos="0">
          <wp:simplePos x="0" y="0"/>
          <wp:positionH relativeFrom="column">
            <wp:posOffset>7705725</wp:posOffset>
          </wp:positionH>
          <wp:positionV relativeFrom="paragraph">
            <wp:posOffset>-47624</wp:posOffset>
          </wp:positionV>
          <wp:extent cx="1748790" cy="711517"/>
          <wp:effectExtent b="0" l="0" r="0" t="0"/>
          <wp:wrapSquare wrapText="bothSides" distB="228600" distT="228600" distL="228600" distR="2286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8790" cy="71151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11557650</wp:posOffset>
          </wp:positionH>
          <wp:positionV relativeFrom="paragraph">
            <wp:posOffset>-19047</wp:posOffset>
          </wp:positionV>
          <wp:extent cx="1736407" cy="704629"/>
          <wp:effectExtent b="0" l="0" r="0" t="0"/>
          <wp:wrapSquare wrapText="bothSides" distB="114300" distT="114300" distL="114300" distR="11430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6407" cy="70462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228600" distT="228600" distL="228600" distR="228600" hidden="0" layoutInCell="1" locked="0" relativeHeight="0" simplePos="0">
          <wp:simplePos x="0" y="0"/>
          <wp:positionH relativeFrom="column">
            <wp:posOffset>7705725</wp:posOffset>
          </wp:positionH>
          <wp:positionV relativeFrom="paragraph">
            <wp:posOffset>-47624</wp:posOffset>
          </wp:positionV>
          <wp:extent cx="1748790" cy="711517"/>
          <wp:effectExtent b="0" l="0" r="0" t="0"/>
          <wp:wrapSquare wrapText="bothSides" distB="228600" distT="228600" distL="228600" distR="228600"/>
          <wp:docPr id="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8790" cy="71151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widowControl w:val="0"/>
      <w:spacing w:line="276" w:lineRule="auto"/>
      <w:ind w:left="-270" w:firstLine="0"/>
      <w:rPr>
        <w:rFonts w:ascii="Helvetica Neue" w:cs="Helvetica Neue" w:eastAsia="Helvetica Neue" w:hAnsi="Helvetica Neue"/>
        <w:sz w:val="20"/>
        <w:szCs w:val="20"/>
      </w:rPr>
    </w:pPr>
    <w:r w:rsidDel="00000000" w:rsidR="00000000" w:rsidRPr="00000000">
      <w:rPr>
        <w:rFonts w:ascii="Helvetica Neue" w:cs="Helvetica Neue" w:eastAsia="Helvetica Neue" w:hAnsi="Helvetica Neue"/>
        <w:sz w:val="20"/>
        <w:szCs w:val="20"/>
        <w:rtl w:val="0"/>
      </w:rPr>
      <w:t xml:space="preserve">PROJECT : 1.1 Benefits &amp; Parents Role</w:t>
    </w:r>
  </w:p>
  <w:p w:rsidR="00000000" w:rsidDel="00000000" w:rsidP="00000000" w:rsidRDefault="00000000" w:rsidRPr="00000000" w14:paraId="0000002C">
    <w:pPr>
      <w:widowControl w:val="0"/>
      <w:spacing w:line="276" w:lineRule="auto"/>
      <w:ind w:left="-270" w:firstLine="0"/>
      <w:rPr>
        <w:rFonts w:ascii="Helvetica Neue" w:cs="Helvetica Neue" w:eastAsia="Helvetica Neue" w:hAnsi="Helvetica Neue"/>
        <w:sz w:val="20"/>
        <w:szCs w:val="20"/>
      </w:rPr>
    </w:pPr>
    <w:r w:rsidDel="00000000" w:rsidR="00000000" w:rsidRPr="00000000">
      <w:rPr>
        <w:rFonts w:ascii="Helvetica Neue" w:cs="Helvetica Neue" w:eastAsia="Helvetica Neue" w:hAnsi="Helvetica Neue"/>
        <w:sz w:val="20"/>
        <w:szCs w:val="20"/>
        <w:rtl w:val="0"/>
      </w:rPr>
      <w:t xml:space="preserve">CLIENT : World Bank</w:t>
    </w:r>
  </w:p>
  <w:p w:rsidR="00000000" w:rsidDel="00000000" w:rsidP="00000000" w:rsidRDefault="00000000" w:rsidRPr="00000000" w14:paraId="0000002D">
    <w:pPr>
      <w:widowControl w:val="0"/>
      <w:spacing w:line="276" w:lineRule="auto"/>
      <w:ind w:left="-270" w:firstLine="0"/>
      <w:rPr>
        <w:rFonts w:ascii="Helvetica Neue" w:cs="Helvetica Neue" w:eastAsia="Helvetica Neue" w:hAnsi="Helvetica Neue"/>
        <w:sz w:val="20"/>
        <w:szCs w:val="20"/>
      </w:rPr>
    </w:pPr>
    <w:r w:rsidDel="00000000" w:rsidR="00000000" w:rsidRPr="00000000">
      <w:rPr>
        <w:rFonts w:ascii="Helvetica Neue" w:cs="Helvetica Neue" w:eastAsia="Helvetica Neue" w:hAnsi="Helvetica Neue"/>
        <w:sz w:val="20"/>
        <w:szCs w:val="20"/>
        <w:rtl w:val="0"/>
      </w:rPr>
      <w:t xml:space="preserve">DATE : 13.10.21</w:t>
    </w:r>
  </w:p>
  <w:p w:rsidR="00000000" w:rsidDel="00000000" w:rsidP="00000000" w:rsidRDefault="00000000" w:rsidRPr="00000000" w14:paraId="0000002E">
    <w:pPr>
      <w:widowControl w:val="0"/>
      <w:spacing w:line="276" w:lineRule="auto"/>
      <w:ind w:left="-270" w:firstLine="0"/>
      <w:rPr>
        <w:rFonts w:ascii="Montserrat" w:cs="Montserrat" w:eastAsia="Montserrat" w:hAnsi="Montserrat"/>
        <w:highlight w:val="red"/>
      </w:rPr>
    </w:pPr>
    <w:r w:rsidDel="00000000" w:rsidR="00000000" w:rsidRPr="00000000">
      <w:rPr>
        <w:rFonts w:ascii="Helvetica Neue" w:cs="Helvetica Neue" w:eastAsia="Helvetica Neue" w:hAnsi="Helvetica Neue"/>
        <w:sz w:val="20"/>
        <w:szCs w:val="20"/>
        <w:highlight w:val="green"/>
        <w:rtl w:val="0"/>
      </w:rPr>
      <w:t xml:space="preserve">WORD COUNT:  272</w:t>
    </w:r>
    <w:r w:rsidDel="00000000" w:rsidR="00000000" w:rsidRPr="00000000">
      <w:rPr>
        <w:rFonts w:ascii="Helvetica Neue" w:cs="Helvetica Neue" w:eastAsia="Helvetica Neue" w:hAnsi="Helvetica Neue"/>
        <w:sz w:val="20"/>
        <w:szCs w:val="20"/>
        <w:rtl w:val="0"/>
      </w:rPr>
      <w:t xml:space="preserve">/ 2 mins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eader" Target="header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0536ABDDDBF45ABADC8696AEB7F0B" ma:contentTypeVersion="20" ma:contentTypeDescription="Create a new document." ma:contentTypeScope="" ma:versionID="7cd80873626985dc6bbcb8d0d5060c15">
  <xsd:schema xmlns:xsd="http://www.w3.org/2001/XMLSchema" xmlns:xs="http://www.w3.org/2001/XMLSchema" xmlns:p="http://schemas.microsoft.com/office/2006/metadata/properties" xmlns:ns2="85282a53-827d-4236-8de6-76a7d51d147d" xmlns:ns3="9a188e2d-56f4-4f7a-a55c-e30715b3b209" targetNamespace="http://schemas.microsoft.com/office/2006/metadata/properties" ma:root="true" ma:fieldsID="a2a43850a99ca2419fd57da22f731983" ns2:_="" ns3:_="">
    <xsd:import namespace="85282a53-827d-4236-8de6-76a7d51d147d"/>
    <xsd:import namespace="9a188e2d-56f4-4f7a-a55c-e30715b3b2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82a53-827d-4236-8de6-76a7d51d14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5e1065-da3f-45e9-8d1d-3b148c6d2d74}" ma:internalName="TaxCatchAll" ma:showField="CatchAllData" ma:web="85282a53-827d-4236-8de6-76a7d51d14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88e2d-56f4-4f7a-a55c-e30715b3b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3a50168-aca0-4378-93b9-26abe5ae66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940F10-0A46-49E2-A0A7-8BD5E6908E23}"/>
</file>

<file path=customXml/itemProps2.xml><?xml version="1.0" encoding="utf-8"?>
<ds:datastoreItem xmlns:ds="http://schemas.openxmlformats.org/officeDocument/2006/customXml" ds:itemID="{F81E8B55-C23F-4668-B16A-127AB950BD39}"/>
</file>